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17 октября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786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</w:t>
      </w:r>
      <w:r>
        <w:rPr>
          <w:rFonts w:ascii="Times New Roman" w:eastAsia="Times New Roman" w:hAnsi="Times New Roman" w:cs="Times New Roman"/>
          <w:b/>
          <w:bCs/>
        </w:rPr>
        <w:t>25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>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главного бухгалтера КУ «ЦЕНТРОСПАС-ЮГОРИЯ»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Подкопаловой</w:t>
      </w:r>
      <w:r>
        <w:rPr>
          <w:rFonts w:ascii="Times New Roman" w:eastAsia="Times New Roman" w:hAnsi="Times New Roman" w:cs="Times New Roman"/>
          <w:b/>
          <w:bCs/>
        </w:rPr>
        <w:t xml:space="preserve"> Ангелины Георгиевны,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3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Подкопалова</w:t>
      </w:r>
      <w:r>
        <w:rPr>
          <w:rFonts w:ascii="Times New Roman" w:eastAsia="Times New Roman" w:hAnsi="Times New Roman" w:cs="Times New Roman"/>
        </w:rPr>
        <w:t xml:space="preserve"> А.Г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главным бухгалтером</w:t>
      </w:r>
      <w:r>
        <w:rPr>
          <w:rFonts w:ascii="Times New Roman" w:eastAsia="Times New Roman" w:hAnsi="Times New Roman" w:cs="Times New Roman"/>
        </w:rPr>
        <w:t xml:space="preserve"> КУ «ЦЕНТРОСПАС-ЮГОРИЯ»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Посадская</w:t>
      </w:r>
      <w:r>
        <w:rPr>
          <w:rFonts w:ascii="Times New Roman" w:eastAsia="Times New Roman" w:hAnsi="Times New Roman" w:cs="Times New Roman"/>
        </w:rPr>
        <w:t>, д.17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предоставил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своевременно </w:t>
      </w:r>
      <w:r>
        <w:rPr>
          <w:rFonts w:ascii="Times New Roman" w:eastAsia="Times New Roman" w:hAnsi="Times New Roman" w:cs="Times New Roman"/>
        </w:rPr>
        <w:t>налоговую декларацию по налогу на прибыль организаций за 12</w:t>
      </w:r>
      <w:r>
        <w:rPr>
          <w:rFonts w:ascii="Times New Roman" w:eastAsia="Times New Roman" w:hAnsi="Times New Roman" w:cs="Times New Roman"/>
        </w:rPr>
        <w:t xml:space="preserve"> месяцев</w:t>
      </w:r>
      <w:r>
        <w:rPr>
          <w:rFonts w:ascii="Times New Roman" w:eastAsia="Times New Roman" w:hAnsi="Times New Roman" w:cs="Times New Roman"/>
        </w:rPr>
        <w:t xml:space="preserve"> 2024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</w:t>
      </w:r>
      <w:r>
        <w:rPr>
          <w:rFonts w:ascii="Times New Roman" w:eastAsia="Times New Roman" w:hAnsi="Times New Roman" w:cs="Times New Roman"/>
        </w:rPr>
        <w:t>мному округу- Югре, чем нарушил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.4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289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Налогового кодекса РФ и совершив своими де</w:t>
      </w:r>
      <w:r>
        <w:rPr>
          <w:rFonts w:ascii="Times New Roman" w:eastAsia="Times New Roman" w:hAnsi="Times New Roman" w:cs="Times New Roman"/>
        </w:rPr>
        <w:t xml:space="preserve">йствиями в 00 часов 01 минуту </w:t>
      </w:r>
      <w:r>
        <w:rPr>
          <w:rFonts w:ascii="Times New Roman" w:eastAsia="Times New Roman" w:hAnsi="Times New Roman" w:cs="Times New Roman"/>
        </w:rPr>
        <w:t>26.03.2025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</w:t>
      </w:r>
      <w:r>
        <w:rPr>
          <w:rFonts w:ascii="Times New Roman" w:eastAsia="Times New Roman" w:hAnsi="Times New Roman" w:cs="Times New Roman"/>
        </w:rPr>
        <w:t>, предусмотренное ст.15.5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Подкопалова</w:t>
      </w:r>
      <w:r>
        <w:rPr>
          <w:rFonts w:ascii="Times New Roman" w:eastAsia="Times New Roman" w:hAnsi="Times New Roman" w:cs="Times New Roman"/>
        </w:rPr>
        <w:t xml:space="preserve"> А.Г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рассмотрения дела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надлежаще уведомлен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ходатайство об отложении рассмотрении дела от </w:t>
      </w:r>
      <w:r>
        <w:rPr>
          <w:rFonts w:ascii="Times New Roman" w:eastAsia="Times New Roman" w:hAnsi="Times New Roman" w:cs="Times New Roman"/>
        </w:rPr>
        <w:t>Подкопаловой</w:t>
      </w:r>
      <w:r>
        <w:rPr>
          <w:rFonts w:ascii="Times New Roman" w:eastAsia="Times New Roman" w:hAnsi="Times New Roman" w:cs="Times New Roman"/>
        </w:rPr>
        <w:t xml:space="preserve"> А.Г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поступило.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rFonts w:ascii="Times New Roman" w:eastAsia="Times New Roman" w:hAnsi="Times New Roman" w:cs="Times New Roman"/>
        </w:rPr>
        <w:t>лица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</w:t>
      </w:r>
      <w:r>
        <w:rPr>
          <w:rFonts w:ascii="Times New Roman" w:eastAsia="Times New Roman" w:hAnsi="Times New Roman" w:cs="Times New Roman"/>
        </w:rPr>
        <w:t>Подкопаловой</w:t>
      </w:r>
      <w:r>
        <w:rPr>
          <w:rFonts w:ascii="Times New Roman" w:eastAsia="Times New Roman" w:hAnsi="Times New Roman" w:cs="Times New Roman"/>
        </w:rPr>
        <w:t xml:space="preserve"> А.Г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установил следующее: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Подкопаловой</w:t>
      </w:r>
      <w:r>
        <w:rPr>
          <w:rFonts w:ascii="Times New Roman" w:eastAsia="Times New Roman" w:hAnsi="Times New Roman" w:cs="Times New Roman"/>
        </w:rPr>
        <w:t xml:space="preserve"> А.Г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11.09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квитанцией о приеме налоговой декларации (расчета);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-выпиской из ЕГРЮЛ;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Подкопаловой</w:t>
      </w:r>
      <w:r>
        <w:rPr>
          <w:rFonts w:ascii="Times New Roman" w:eastAsia="Times New Roman" w:hAnsi="Times New Roman" w:cs="Times New Roman"/>
        </w:rPr>
        <w:t xml:space="preserve"> А.Г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её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нарушения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налоговой декларации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налоговый орган по месту учета,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Подкопаловой</w:t>
      </w:r>
      <w:r>
        <w:rPr>
          <w:rFonts w:ascii="Times New Roman" w:eastAsia="Times New Roman" w:hAnsi="Times New Roman" w:cs="Times New Roman"/>
        </w:rPr>
        <w:t xml:space="preserve"> А.Г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Признать должностное лицо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главного бухгалтера КУ </w:t>
      </w:r>
      <w:r>
        <w:rPr>
          <w:rFonts w:ascii="Times New Roman" w:eastAsia="Times New Roman" w:hAnsi="Times New Roman" w:cs="Times New Roman"/>
        </w:rPr>
        <w:t xml:space="preserve">«ЦЕНТРОСПАС-ЮГОРИЯ» </w:t>
      </w:r>
      <w:r>
        <w:rPr>
          <w:rFonts w:ascii="Times New Roman" w:eastAsia="Times New Roman" w:hAnsi="Times New Roman" w:cs="Times New Roman"/>
        </w:rPr>
        <w:t>Подкопалову</w:t>
      </w:r>
      <w:r>
        <w:rPr>
          <w:rFonts w:ascii="Times New Roman" w:eastAsia="Times New Roman" w:hAnsi="Times New Roman" w:cs="Times New Roman"/>
        </w:rPr>
        <w:t xml:space="preserve"> Ангелину Георгиевну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КоАП РФ, и назначить наказание в виде предупреждения.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суток 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8"/>
        <w:jc w:val="both"/>
      </w:pPr>
      <w:r>
        <w:rPr>
          <w:rStyle w:val="cat-UserDefinedgrp-24rplc-29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7">
    <w:name w:val="cat-UserDefined grp-23 rplc-7"/>
    <w:basedOn w:val="DefaultParagraphFont"/>
  </w:style>
  <w:style w:type="character" w:customStyle="1" w:styleId="cat-UserDefinedgrp-24rplc-29">
    <w:name w:val="cat-UserDefined grp-24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